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04" w:rsidRDefault="00F51AC8">
      <w:pPr>
        <w:rPr>
          <w:rFonts w:ascii="Arial" w:hAnsi="Arial" w:cs="Arial"/>
          <w:b/>
          <w:bCs/>
          <w:color w:val="333333"/>
          <w:sz w:val="51"/>
          <w:szCs w:val="51"/>
          <w:shd w:val="clear" w:color="auto" w:fill="F7F7F8"/>
        </w:rPr>
      </w:pPr>
      <w:r>
        <w:br/>
      </w:r>
      <w:bookmarkStart w:id="0" w:name="_GoBack"/>
      <w:r>
        <w:rPr>
          <w:rFonts w:ascii="Arial" w:hAnsi="Arial" w:cs="Arial"/>
          <w:b/>
          <w:bCs/>
          <w:color w:val="333333"/>
          <w:sz w:val="51"/>
          <w:szCs w:val="51"/>
          <w:shd w:val="clear" w:color="auto" w:fill="F7F7F8"/>
        </w:rPr>
        <w:t>Новый год во Львове</w:t>
      </w:r>
    </w:p>
    <w:bookmarkEnd w:id="0"/>
    <w:p w:rsidR="00F51AC8" w:rsidRDefault="00C15F2D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Хит новогодних праздников. Отель в центре Львова!</w:t>
      </w:r>
    </w:p>
    <w:p w:rsidR="00F51AC8" w:rsidRPr="00F51AC8" w:rsidRDefault="00F51AC8" w:rsidP="00F5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C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Выезд в Украину, </w:t>
      </w:r>
      <w:r w:rsidR="00C15F2D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29</w:t>
      </w:r>
      <w:r w:rsidRPr="00F51AC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декабря</w:t>
      </w:r>
    </w:p>
    <w:p w:rsidR="00C15F2D" w:rsidRDefault="00C15F2D" w:rsidP="00F51AC8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Сбор группы на ДС «Дружная» (обратная сторона железнодорожного вокзала). Отправление автобуса из Минска в 19.00. (Время уточняется) Прохождение белорусско-украинской границы. Транзит по территории Украины (ночной переезд).</w:t>
      </w:r>
    </w:p>
    <w:p w:rsidR="00C15F2D" w:rsidRDefault="00C15F2D" w:rsidP="00F51AC8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F51AC8" w:rsidRPr="00F51AC8" w:rsidRDefault="00C15F2D" w:rsidP="00F5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Львов, 30</w:t>
      </w:r>
      <w:r w:rsidR="00F51AC8" w:rsidRPr="00F51AC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декабря</w:t>
      </w:r>
    </w:p>
    <w:p w:rsidR="00C15F2D" w:rsidRPr="00C15F2D" w:rsidRDefault="00C15F2D" w:rsidP="00C15F2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Утром прибытие во Львов. По желанию завтрак за дополнительную плату.</w:t>
      </w:r>
    </w:p>
    <w:p w:rsidR="00C15F2D" w:rsidRDefault="00C15F2D" w:rsidP="00C15F2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Автобусно</w:t>
      </w:r>
      <w:proofErr w:type="spell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-пешеходная экскурсия. (Замковая гора - овеянное легендами символическое место Львова, с которого открывается панорама города, Собор Святого Юра - шедевр архитектуры барокко, центр Греко-католической митрополии </w:t>
      </w:r>
      <w:proofErr w:type="gram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Украины..</w:t>
      </w:r>
      <w:proofErr w:type="gram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Историческая часть Львова занесена ЮНЕСКО в список памятников мирового культурного наследия, вас ожидает осмотр Рыночной площади с ее старинными фонтанами, ратуши, Доминиканского собора, часовни </w:t>
      </w:r>
      <w:proofErr w:type="spell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Боимов</w:t>
      </w:r>
      <w:proofErr w:type="spell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Преображенской церкви, Кафедрального и </w:t>
      </w:r>
      <w:proofErr w:type="spell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Бернардинского</w:t>
      </w:r>
      <w:proofErr w:type="spell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соборов, Армянской церкви, Латинского собора и т. д. Возможно посещение аптеки-музея (за доп. плату).</w:t>
      </w:r>
    </w:p>
    <w:p w:rsidR="00C15F2D" w:rsidRPr="00C15F2D" w:rsidRDefault="00C15F2D" w:rsidP="00C15F2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Помимо этого, Вам будут показаны различные тематические кафешки и рестораны, где вы сможете провести свое свободное время насыщенно и интересно.</w:t>
      </w:r>
    </w:p>
    <w:p w:rsidR="00C15F2D" w:rsidRPr="00C15F2D" w:rsidRDefault="00C15F2D" w:rsidP="00C15F2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Заселение в отель Жорж! Отель расположен в историческом центре города, вы будете проживать в просторных номерах, с прекрасным видом из окна, в шаговой доступности от самых интересных заведений Львова, действительно в центре всех событий и праздничных мероприятий.</w:t>
      </w:r>
    </w:p>
    <w:p w:rsidR="00C15F2D" w:rsidRPr="00C15F2D" w:rsidRDefault="00C15F2D" w:rsidP="00C15F2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" w:tgtFrame="_blank" w:history="1">
        <w:r w:rsidRPr="00C15F2D">
          <w:rPr>
            <w:rFonts w:ascii="Arial" w:eastAsia="Times New Roman" w:hAnsi="Arial" w:cs="Arial"/>
            <w:color w:val="043B74"/>
            <w:sz w:val="25"/>
            <w:szCs w:val="25"/>
            <w:u w:val="single"/>
            <w:lang w:eastAsia="ru-RU"/>
          </w:rPr>
          <w:t>Отель Жорж</w:t>
        </w:r>
      </w:hyperlink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- это непросто красивый отель в центре города. Это один из самых старых действующих отелей в Украине, с интересной историей и целым списком знаменитых постояльцев. </w:t>
      </w:r>
      <w:proofErr w:type="gram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Например</w:t>
      </w:r>
      <w:proofErr w:type="gram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вы можете жить в номере, в котором останавливался Оноре де Бальзак, Рихард Штраус, император Франц-Иосиф Первый, Юрий Гагарин или Никита Хрущев.</w:t>
      </w:r>
    </w:p>
    <w:p w:rsidR="00C15F2D" w:rsidRPr="00C15F2D" w:rsidRDefault="00C15F2D" w:rsidP="00C15F2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Для желающих за дополнительную плату организовывается тематическая экскурсия «Пиво и Львовские </w:t>
      </w:r>
      <w:proofErr w:type="spell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батяры</w:t>
      </w:r>
      <w:proofErr w:type="spell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» (195 гривен или 8$ + 70 гривен или 3 евро дегустация пива в одном из ресторанов города). Вы окунетесь в особую атмосферу веселья и праздника. Сначала узнаете историю львовского пивоварения, процесс производства пива, его виды. Вас ждет множество легенд и фактов ... Почему популяризировали водку и вино, и варили </w:t>
      </w:r>
      <w:proofErr w:type="gram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иезуиты ,</w:t>
      </w:r>
      <w:proofErr w:type="gram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как любовь к пиву во Львове породила любовь к женщине ... Услышите рассказы о легендарных львовских хулиганов и повес - « </w:t>
      </w:r>
      <w:proofErr w:type="spell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батяров</w:t>
      </w:r>
      <w:proofErr w:type="spell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», а также познакомитесь с пятью скульптурами </w:t>
      </w:r>
      <w:proofErr w:type="spell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батярикив</w:t>
      </w:r>
      <w:proofErr w:type="spell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" главным" львовским </w:t>
      </w:r>
      <w:proofErr w:type="spell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Броваром</w:t>
      </w:r>
      <w:proofErr w:type="spell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C15F2D" w:rsidRPr="00C15F2D" w:rsidRDefault="00C15F2D" w:rsidP="00C15F2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Вы узнаете о самых известных львовские забегаловки, где когда-то пили хмельной напиток, а также о современных пабах и пивоварнях, где можно попробовать хорошего пива. А также сможете посетить и продегустировать пивной напиток в трех самых больших и знаменитых пивоварнях города: </w:t>
      </w:r>
      <w:proofErr w:type="spell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Старгород</w:t>
      </w:r>
      <w:proofErr w:type="spell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Кумпель</w:t>
      </w:r>
      <w:proofErr w:type="spell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Королевская.</w:t>
      </w:r>
    </w:p>
    <w:p w:rsidR="00C15F2D" w:rsidRPr="00C15F2D" w:rsidRDefault="00C15F2D" w:rsidP="00C15F2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Ужин-фуршет </w:t>
      </w:r>
      <w:proofErr w:type="gram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двух часовой</w:t>
      </w:r>
      <w:proofErr w:type="gram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Шведский стол с разнообразными блюда европейской и украинской кухни, а также бокалом вина.</w:t>
      </w:r>
    </w:p>
    <w:p w:rsidR="00C15F2D" w:rsidRPr="00C15F2D" w:rsidRDefault="00C15F2D" w:rsidP="00C15F2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Ночлег.</w:t>
      </w:r>
    </w:p>
    <w:p w:rsidR="00F51AC8" w:rsidRPr="00F51AC8" w:rsidRDefault="00F51AC8" w:rsidP="00F5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C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Львов, </w:t>
      </w:r>
      <w:r w:rsidR="00C15F2D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31</w:t>
      </w:r>
      <w:r w:rsidRPr="00F51AC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</w:t>
      </w:r>
      <w:r w:rsidR="00C15F2D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декабря</w:t>
      </w:r>
    </w:p>
    <w:p w:rsidR="00C15F2D" w:rsidRPr="00C15F2D" w:rsidRDefault="00C15F2D" w:rsidP="00C15F2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 в ресторане отеля. Свободное время.</w:t>
      </w:r>
    </w:p>
    <w:p w:rsidR="00C15F2D" w:rsidRPr="00C15F2D" w:rsidRDefault="00C15F2D" w:rsidP="00C15F2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Для желающих за дополнительную плату организовывается экскурсия «Кофейный </w:t>
      </w:r>
      <w:proofErr w:type="gram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Львов »</w:t>
      </w:r>
      <w:proofErr w:type="gram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Вы узнаете много интересного о кофе, способах его приготовления, побываете в самых знаменитых кофейнях города. </w:t>
      </w:r>
      <w:proofErr w:type="gram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( «</w:t>
      </w:r>
      <w:proofErr w:type="spellStart"/>
      <w:proofErr w:type="gram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Пид</w:t>
      </w:r>
      <w:proofErr w:type="spell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Сыньою</w:t>
      </w:r>
      <w:proofErr w:type="spell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Фляжкою», «Итальянский Дворик», «Под клепсидрой», «</w:t>
      </w:r>
      <w:proofErr w:type="spell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Кава</w:t>
      </w:r>
      <w:proofErr w:type="spell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 </w:t>
      </w:r>
      <w:proofErr w:type="spell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Вирмэнський</w:t>
      </w:r>
      <w:proofErr w:type="spell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», «Свит </w:t>
      </w:r>
      <w:proofErr w:type="spell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Кавы</w:t>
      </w:r>
      <w:proofErr w:type="spell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 (195 гривен или 8$ + 58 гривен или 2,5 евро дегустация запаянного в кофейной шахте).</w:t>
      </w:r>
    </w:p>
    <w:p w:rsidR="00C15F2D" w:rsidRPr="00C15F2D" w:rsidRDefault="00C15F2D" w:rsidP="00C15F2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Праздничный ужин-</w:t>
      </w:r>
      <w:proofErr w:type="spell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форшет</w:t>
      </w:r>
      <w:proofErr w:type="spell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Шведский стол с разнообразными блюда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ми</w:t>
      </w: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европейской и украинской кухни и </w:t>
      </w:r>
      <w:proofErr w:type="spell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безлимитными</w:t>
      </w:r>
      <w:proofErr w:type="spell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спиртными напитками (шампанское, вино, водка).</w:t>
      </w:r>
    </w:p>
    <w:p w:rsidR="00C15F2D" w:rsidRPr="00C15F2D" w:rsidRDefault="00C15F2D" w:rsidP="00C15F2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Встреча Нового года 2020!</w:t>
      </w:r>
    </w:p>
    <w:p w:rsidR="00F51AC8" w:rsidRPr="00F51AC8" w:rsidRDefault="00F51AC8" w:rsidP="00F5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C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Л</w:t>
      </w:r>
      <w:r w:rsidR="00C15F2D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ьвов, 1</w:t>
      </w:r>
      <w:r w:rsidRPr="00F51AC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января</w:t>
      </w:r>
    </w:p>
    <w:p w:rsidR="00C15F2D" w:rsidRPr="00C15F2D" w:rsidRDefault="00C15F2D" w:rsidP="00C15F2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 в ресторане отеля. Выселение из отеля. Свободное время во Львове.</w:t>
      </w:r>
    </w:p>
    <w:p w:rsidR="00C15F2D" w:rsidRPr="00C15F2D" w:rsidRDefault="00C15F2D" w:rsidP="00C15F2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Посещение ТРЦ ФОРУМ (супермаркет и все брендовые бутики).</w:t>
      </w:r>
    </w:p>
    <w:p w:rsidR="00C15F2D" w:rsidRPr="00C15F2D" w:rsidRDefault="00C15F2D" w:rsidP="00C15F2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Выезд в Минск, прохождение границы.</w:t>
      </w:r>
    </w:p>
    <w:p w:rsidR="00F51AC8" w:rsidRPr="00F51AC8" w:rsidRDefault="00F51AC8" w:rsidP="00F5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C8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Прибытие в Минск, 3 января</w:t>
      </w:r>
    </w:p>
    <w:p w:rsidR="00C15F2D" w:rsidRDefault="00C15F2D" w:rsidP="00F51AC8">
      <w:pPr>
        <w:pStyle w:val="a4"/>
        <w:spacing w:before="0" w:beforeAutospacing="0" w:after="270" w:afterAutospacing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Прибытие в Минск утром.</w:t>
      </w:r>
    </w:p>
    <w:p w:rsidR="00C15F2D" w:rsidRDefault="00C15F2D" w:rsidP="00C15F2D">
      <w:pPr>
        <w:spacing w:after="270" w:line="240" w:lineRule="auto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C15F2D" w:rsidRDefault="00C15F2D" w:rsidP="00C15F2D">
      <w:pPr>
        <w:spacing w:after="270" w:line="240" w:lineRule="auto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tbl>
      <w:tblPr>
        <w:tblW w:w="90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1"/>
        <w:gridCol w:w="1614"/>
        <w:gridCol w:w="3517"/>
      </w:tblGrid>
      <w:tr w:rsidR="00C15F2D" w:rsidRPr="00C15F2D" w:rsidTr="00C15F2D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15F2D" w:rsidRPr="00C15F2D" w:rsidRDefault="00C15F2D" w:rsidP="00C15F2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15F2D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15F2D" w:rsidRPr="00C15F2D" w:rsidRDefault="00C15F2D" w:rsidP="00C15F2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15F2D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15F2D" w:rsidRPr="00C15F2D" w:rsidRDefault="00C15F2D" w:rsidP="00C15F2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C15F2D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</w:tr>
      <w:tr w:rsidR="00C15F2D" w:rsidRPr="00C15F2D" w:rsidTr="00C15F2D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15F2D" w:rsidRPr="00C15F2D" w:rsidRDefault="00C15F2D" w:rsidP="00C15F2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5F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Декабря 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15F2D" w:rsidRPr="00C15F2D" w:rsidRDefault="00C15F2D" w:rsidP="00C15F2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5F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15F2D" w:rsidRPr="00C15F2D" w:rsidRDefault="00C15F2D" w:rsidP="00C15F2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5F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Января 2020</w:t>
            </w:r>
          </w:p>
        </w:tc>
      </w:tr>
    </w:tbl>
    <w:p w:rsidR="00C15F2D" w:rsidRDefault="00C15F2D" w:rsidP="00C15F2D">
      <w:pPr>
        <w:spacing w:after="270" w:line="240" w:lineRule="auto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C15F2D" w:rsidRDefault="00C15F2D" w:rsidP="00C15F2D">
      <w:pPr>
        <w:spacing w:after="270" w:line="240" w:lineRule="auto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C15F2D" w:rsidRPr="00C15F2D" w:rsidRDefault="00C15F2D" w:rsidP="00C15F2D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lastRenderedPageBreak/>
        <w:t>В стоимость входит</w:t>
      </w: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</w:t>
      </w:r>
    </w:p>
    <w:p w:rsidR="00C15F2D" w:rsidRPr="00C15F2D" w:rsidRDefault="00C15F2D" w:rsidP="00C15F2D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проезд комфортабельным автобусом; </w:t>
      </w:r>
    </w:p>
    <w:p w:rsidR="00C15F2D" w:rsidRPr="00C15F2D" w:rsidRDefault="00C15F2D" w:rsidP="00C15F2D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проживание в отеле 2 ночи (</w:t>
      </w:r>
      <w:hyperlink r:id="rId5" w:tgtFrame="_blank" w:history="1">
        <w:r w:rsidRPr="00C15F2D">
          <w:rPr>
            <w:rFonts w:ascii="Arial" w:eastAsia="Times New Roman" w:hAnsi="Arial" w:cs="Arial"/>
            <w:b/>
            <w:bCs/>
            <w:color w:val="043B74"/>
            <w:sz w:val="24"/>
            <w:szCs w:val="24"/>
            <w:u w:val="single"/>
            <w:lang w:eastAsia="ru-RU"/>
          </w:rPr>
          <w:t>отель Жорж</w:t>
        </w:r>
      </w:hyperlink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);</w:t>
      </w:r>
    </w:p>
    <w:p w:rsidR="00C15F2D" w:rsidRPr="00C15F2D" w:rsidRDefault="00C15F2D" w:rsidP="00C15F2D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- 2 завтрака в отеле;</w:t>
      </w:r>
    </w:p>
    <w:p w:rsidR="00C15F2D" w:rsidRPr="00C15F2D" w:rsidRDefault="00C15F2D" w:rsidP="00C15F2D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экскурсионное обслуживание по программе;</w:t>
      </w:r>
    </w:p>
    <w:p w:rsidR="00C15F2D" w:rsidRPr="00C15F2D" w:rsidRDefault="00C15F2D" w:rsidP="00C15F2D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сопровождение руководителем.</w:t>
      </w:r>
    </w:p>
    <w:p w:rsidR="00C15F2D" w:rsidRPr="00C15F2D" w:rsidRDefault="00C15F2D" w:rsidP="00C15F2D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не входит</w:t>
      </w: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</w:t>
      </w:r>
    </w:p>
    <w:p w:rsidR="00C15F2D" w:rsidRPr="00C15F2D" w:rsidRDefault="00C15F2D" w:rsidP="00C15F2D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 туристическая услуга 50.00 </w:t>
      </w:r>
      <w:proofErr w:type="spellStart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руб</w:t>
      </w:r>
      <w:proofErr w:type="spellEnd"/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C15F2D" w:rsidRPr="00C15F2D" w:rsidRDefault="00C15F2D" w:rsidP="00C15F2D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входные билеты;</w:t>
      </w:r>
    </w:p>
    <w:p w:rsidR="00C15F2D" w:rsidRPr="00C15F2D" w:rsidRDefault="00C15F2D" w:rsidP="00C15F2D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доплата за 2 ужина-фуршета (шведский стол) обязательна 50 долларов, меню немного позже);</w:t>
      </w:r>
    </w:p>
    <w:p w:rsidR="00C15F2D" w:rsidRPr="00C15F2D" w:rsidRDefault="00C15F2D" w:rsidP="00C15F2D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дополнительные экскурсии по желанию</w:t>
      </w:r>
    </w:p>
    <w:p w:rsidR="00C15F2D" w:rsidRPr="00C15F2D" w:rsidRDefault="00C15F2D" w:rsidP="00C15F2D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5F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C15F2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 ужина-фуршета 50 долларов</w:t>
      </w:r>
    </w:p>
    <w:p w:rsidR="00F51AC8" w:rsidRDefault="00F51AC8" w:rsidP="00F51AC8"/>
    <w:sectPr w:rsidR="00F5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C8"/>
    <w:rsid w:val="003E7D04"/>
    <w:rsid w:val="00C15F2D"/>
    <w:rsid w:val="00F5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1D73"/>
  <w15:chartTrackingRefBased/>
  <w15:docId w15:val="{956906EE-3B10-4790-AC86-9C90AF46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AC8"/>
    <w:rPr>
      <w:b/>
      <w:bCs/>
    </w:rPr>
  </w:style>
  <w:style w:type="paragraph" w:styleId="a4">
    <w:name w:val="Normal (Web)"/>
    <w:basedOn w:val="a"/>
    <w:uiPriority w:val="99"/>
    <w:semiHidden/>
    <w:unhideWhenUsed/>
    <w:rsid w:val="00F5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5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eorgehotel.com.ua/ru/index.htm" TargetMode="External"/><Relationship Id="rId4" Type="http://schemas.openxmlformats.org/officeDocument/2006/relationships/hyperlink" Target="http://georgehotel.com.ua/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User25</cp:lastModifiedBy>
  <cp:revision>2</cp:revision>
  <dcterms:created xsi:type="dcterms:W3CDTF">2019-11-21T13:06:00Z</dcterms:created>
  <dcterms:modified xsi:type="dcterms:W3CDTF">2019-11-21T13:06:00Z</dcterms:modified>
</cp:coreProperties>
</file>