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2D" w:rsidRDefault="00CB6C2D" w:rsidP="00CB6C2D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r>
        <w:rPr>
          <w:rFonts w:ascii="Arial" w:hAnsi="Arial" w:cs="Arial"/>
          <w:color w:val="333333"/>
          <w:sz w:val="51"/>
          <w:szCs w:val="51"/>
        </w:rPr>
        <w:t>Новый год в Венеции 2020</w:t>
      </w:r>
    </w:p>
    <w:bookmarkEnd w:id="0"/>
    <w:p w:rsidR="00B74480" w:rsidRDefault="00CB6C2D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Тур на новый год в Венецию. Еще увидим Доломиты, Верону, Вену и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Оломоуц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3A6260" w:rsidRDefault="003A6260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CB6C2D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Отправление в Европу</w:t>
      </w:r>
    </w:p>
    <w:p w:rsidR="003A6260" w:rsidRDefault="00CB6C2D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Выезд в обед из Минска. Отправление в Австрию. Ночной переезд в Вену.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2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CB6C2D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Вена</w:t>
      </w:r>
    </w:p>
    <w:p w:rsidR="00CB6C2D" w:rsidRDefault="00CB6C2D" w:rsidP="00CB6C2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По приезду в </w:t>
      </w:r>
      <w:hyperlink r:id="rId5" w:tgtFrame="_blank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Вену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 у Вас будет экскурсия по городу: собор Святого Стефана, парламент, площадь Марии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Терезии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Хофбург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Венский оперный театр и много еще всего интересного. Свободное время. Желающим предлагаем посетить:</w:t>
      </w:r>
    </w:p>
    <w:p w:rsidR="00CB6C2D" w:rsidRDefault="00CB6C2D" w:rsidP="00CB6C2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-Сокровищницу Габсбургов (25 евро,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билет+аудиогид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)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В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крупнейшей сокровищнице мира хранятся сразу две императорские короны, а также Бургундское сокровище и сокровище Ордена Золотого руна с агатовой чашей, считавшаяся овеянным легендами Святым Граалем.</w:t>
      </w:r>
    </w:p>
    <w:p w:rsidR="00CB6C2D" w:rsidRDefault="00CB6C2D" w:rsidP="00CB6C2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-Дом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Хундертвассера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(8 евро)</w:t>
      </w:r>
    </w:p>
    <w:p w:rsidR="00CB6C2D" w:rsidRDefault="00CB6C2D" w:rsidP="00CB6C2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-экскурсию Легенды Вены (15 евро), на которой сначала узнаем про масонов, узнаем о их жизни, побываем у дома Моцарта, увидим главный собор Вены, посмотрим еврейский квартал, уникальные часы, еврейскую свадьбу.</w:t>
      </w:r>
    </w:p>
    <w:p w:rsidR="00CB6C2D" w:rsidRDefault="00CB6C2D" w:rsidP="00CB6C2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 16-00 отправление в Италию. Переезд. Ночлег в пригороде Венеции.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3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proofErr w:type="spellStart"/>
      <w:r w:rsidR="00CB6C2D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Доломитовы</w:t>
      </w:r>
      <w:proofErr w:type="spellEnd"/>
      <w:r w:rsidR="00CB6C2D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Альпы, Венеция, Новый год 2020</w:t>
      </w:r>
    </w:p>
    <w:p w:rsidR="0009709E" w:rsidRDefault="00CB6C2D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 в отеле. Свободное время до обеда. Желающим предлагаем посетить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Доломитовы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Альпы (20 евро). Считаются красивейшими горами в мире. Красота достигается благодаря вертикальным утёсам с перепадами высот более 1000 м. Внесены в список всемирного наследия ЮНЕСКО. После обеда отправление в </w:t>
      </w:r>
      <w:hyperlink r:id="rId6" w:tgtFrame="_blank" w:history="1">
        <w:r>
          <w:rPr>
            <w:rStyle w:val="a5"/>
            <w:rFonts w:ascii="Arial" w:hAnsi="Arial" w:cs="Arial"/>
            <w:color w:val="043B74"/>
            <w:sz w:val="25"/>
            <w:szCs w:val="25"/>
            <w:shd w:val="clear" w:color="auto" w:fill="FFFFFF"/>
          </w:rPr>
          <w:t>Венецию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Обзорная экскурсия по городу: площадь Сан-Марко, дворец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дожжей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Кад’о’Ро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мост Вздохов и мост Риальто, Арсенал, собор Санта-Мария-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делла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-Салюте, собор святого Марка. Свободное время и встреча Нового года в Венеции. В 2 ночи трансфер назад в отель. Желающим предлагаем посетить экскурсию по Гранд-каналу (28 евро). Ночлег в отеле.</w:t>
      </w:r>
    </w:p>
    <w:p w:rsidR="0009709E" w:rsidRDefault="0009709E" w:rsidP="0009709E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4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CB6C2D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Венеция, Верона</w:t>
      </w:r>
    </w:p>
    <w:p w:rsidR="00CB6C2D" w:rsidRDefault="00CB6C2D" w:rsidP="00CB6C2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Завтрак. Свободное время. Желающим предлагаем посетить Верону (30 евро). Вас ожидает экскурсия, на которой мы увидим: дом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Джуельтты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гробницу Джульетты, самый большой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колизей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Италии – Арену де Верона,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Пьяццу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делле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Эрбе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мост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Пьетра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площадь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Синьори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CB6C2D" w:rsidRDefault="00CB6C2D" w:rsidP="00CB6C2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Вечером отправление в Чехию. Ночной переезд.</w:t>
      </w:r>
    </w:p>
    <w:p w:rsidR="0009709E" w:rsidRDefault="0009709E" w:rsidP="0009709E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5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proofErr w:type="spellStart"/>
      <w:r w:rsidR="00CB6C2D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Оломоуц</w:t>
      </w:r>
      <w:proofErr w:type="spellEnd"/>
    </w:p>
    <w:p w:rsidR="0009709E" w:rsidRDefault="00CB6C2D" w:rsidP="0009709E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Приезд в Чехию. Обзорная экскурсия по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Оломоуцу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второй столице Чехии, центр города занесен в список Юнеско и не уступает Праге. Свободное время. Переезд на ночлег на границе Чехии и Польши.</w:t>
      </w:r>
    </w:p>
    <w:p w:rsidR="00CB6C2D" w:rsidRDefault="00CB6C2D" w:rsidP="00CB6C2D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>6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День. Краков, приезд в Беларусь</w:t>
      </w:r>
    </w:p>
    <w:p w:rsidR="00CB6C2D" w:rsidRDefault="00CB6C2D" w:rsidP="00CB6C2D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Отправление в Беларусь. По желанию группы возможно посещение Кракова (15 евро). Приезд в Беларусь вечером.</w:t>
      </w:r>
    </w:p>
    <w:p w:rsidR="00CB6C2D" w:rsidRDefault="00CB6C2D" w:rsidP="0009709E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902"/>
        <w:gridCol w:w="1965"/>
        <w:gridCol w:w="2462"/>
        <w:gridCol w:w="1540"/>
      </w:tblGrid>
      <w:tr w:rsidR="00694D3C" w:rsidRPr="00694D3C" w:rsidTr="00694D3C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94D3C" w:rsidRPr="00694D3C" w:rsidRDefault="00694D3C" w:rsidP="00694D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694D3C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94D3C" w:rsidRPr="00694D3C" w:rsidRDefault="00694D3C" w:rsidP="00694D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694D3C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94D3C" w:rsidRPr="00694D3C" w:rsidRDefault="00694D3C" w:rsidP="00694D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694D3C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94D3C" w:rsidRPr="00694D3C" w:rsidRDefault="00694D3C" w:rsidP="00694D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694D3C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94D3C" w:rsidRPr="00694D3C" w:rsidRDefault="00694D3C" w:rsidP="00694D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694D3C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Стоимость</w:t>
            </w:r>
          </w:p>
        </w:tc>
      </w:tr>
      <w:tr w:rsidR="00694D3C" w:rsidRPr="00694D3C" w:rsidTr="00694D3C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694D3C" w:rsidRPr="00694D3C" w:rsidRDefault="00694D3C" w:rsidP="00694D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4D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694D3C" w:rsidRPr="00694D3C" w:rsidRDefault="00694D3C" w:rsidP="00694D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4D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694D3C" w:rsidRPr="00694D3C" w:rsidRDefault="00694D3C" w:rsidP="00694D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4D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Января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694D3C" w:rsidRPr="00694D3C" w:rsidRDefault="00694D3C" w:rsidP="00694D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4D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ночных переезда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694D3C" w:rsidRPr="00694D3C" w:rsidRDefault="00694D3C" w:rsidP="00694D3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4D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175€</w:t>
            </w:r>
          </w:p>
        </w:tc>
      </w:tr>
    </w:tbl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694D3C" w:rsidRPr="00694D3C" w:rsidRDefault="00694D3C" w:rsidP="00694D3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входит:</w:t>
      </w:r>
    </w:p>
    <w:p w:rsidR="00694D3C" w:rsidRPr="00694D3C" w:rsidRDefault="00694D3C" w:rsidP="00694D3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</w:t>
      </w:r>
    </w:p>
    <w:p w:rsidR="00694D3C" w:rsidRPr="00694D3C" w:rsidRDefault="00694D3C" w:rsidP="00694D3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в отеле 2-3* (3 ночи). в Венеции отель </w:t>
      </w:r>
      <w:proofErr w:type="spellStart"/>
      <w:r w:rsidRPr="00694D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Hotel</w:t>
      </w:r>
      <w:proofErr w:type="spellEnd"/>
      <w:r w:rsidRPr="00694D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94D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Raffaello</w:t>
      </w:r>
      <w:proofErr w:type="spellEnd"/>
      <w:r w:rsidRPr="00694D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94D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Venice</w:t>
      </w:r>
      <w:proofErr w:type="spellEnd"/>
    </w:p>
    <w:p w:rsidR="00694D3C" w:rsidRPr="00694D3C" w:rsidRDefault="00694D3C" w:rsidP="00694D3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 завтрака в отеле</w:t>
      </w:r>
    </w:p>
    <w:p w:rsidR="00694D3C" w:rsidRPr="00694D3C" w:rsidRDefault="00694D3C" w:rsidP="00694D3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экскурсионное обслуживание (Венеция, Вена, </w:t>
      </w:r>
      <w:proofErr w:type="spellStart"/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Оломоуц</w:t>
      </w:r>
      <w:proofErr w:type="spellEnd"/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).</w:t>
      </w:r>
    </w:p>
    <w:p w:rsidR="00694D3C" w:rsidRPr="00694D3C" w:rsidRDefault="00694D3C" w:rsidP="00694D3C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сопровождение гида</w:t>
      </w:r>
    </w:p>
    <w:p w:rsidR="00694D3C" w:rsidRPr="00694D3C" w:rsidRDefault="00694D3C" w:rsidP="00694D3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694D3C" w:rsidRPr="00694D3C" w:rsidRDefault="00694D3C" w:rsidP="00694D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виза и страховка, </w:t>
      </w:r>
      <w:proofErr w:type="spellStart"/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туруслуга</w:t>
      </w:r>
      <w:proofErr w:type="spellEnd"/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50.00 руб.</w:t>
      </w:r>
    </w:p>
    <w:p w:rsidR="00694D3C" w:rsidRPr="00694D3C" w:rsidRDefault="00694D3C" w:rsidP="00694D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входные билеты в объекты посещения (по желанию)</w:t>
      </w:r>
    </w:p>
    <w:p w:rsidR="00694D3C" w:rsidRPr="00694D3C" w:rsidRDefault="00694D3C" w:rsidP="00694D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доплата за новогодний ужин по желанию</w:t>
      </w:r>
    </w:p>
    <w:p w:rsidR="00694D3C" w:rsidRPr="00694D3C" w:rsidRDefault="00694D3C" w:rsidP="00694D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</w:t>
      </w:r>
    </w:p>
    <w:p w:rsidR="00694D3C" w:rsidRPr="00694D3C" w:rsidRDefault="00694D3C" w:rsidP="00694D3C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общественный транспорт в Венеции на Новый год (30 евро, новогодний тариф).</w:t>
      </w:r>
    </w:p>
    <w:p w:rsidR="0009709E" w:rsidRPr="0009709E" w:rsidRDefault="0009709E" w:rsidP="00694D3C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/>
    <w:sectPr w:rsidR="003A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891"/>
    <w:multiLevelType w:val="multilevel"/>
    <w:tmpl w:val="13D8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217C8"/>
    <w:multiLevelType w:val="multilevel"/>
    <w:tmpl w:val="05D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61CDD"/>
    <w:multiLevelType w:val="multilevel"/>
    <w:tmpl w:val="0C4A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E473F"/>
    <w:multiLevelType w:val="multilevel"/>
    <w:tmpl w:val="01AA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60"/>
    <w:rsid w:val="0009709E"/>
    <w:rsid w:val="003A6260"/>
    <w:rsid w:val="00694D3C"/>
    <w:rsid w:val="00B74480"/>
    <w:rsid w:val="00C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C810"/>
  <w15:chartTrackingRefBased/>
  <w15:docId w15:val="{2D3DFA49-D956-4D77-B5CA-5AFB681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6260"/>
    <w:rPr>
      <w:b/>
      <w:bCs/>
    </w:rPr>
  </w:style>
  <w:style w:type="paragraph" w:styleId="a4">
    <w:name w:val="Normal (Web)"/>
    <w:basedOn w:val="a"/>
    <w:uiPriority w:val="99"/>
    <w:semiHidden/>
    <w:unhideWhenUsed/>
    <w:rsid w:val="003A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7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venetsiya/" TargetMode="External"/><Relationship Id="rId5" Type="http://schemas.openxmlformats.org/officeDocument/2006/relationships/hyperlink" Target="https://belturizm.by/turistam/kuda-poekhat-otdykhat/ve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2</cp:revision>
  <dcterms:created xsi:type="dcterms:W3CDTF">2019-11-22T14:44:00Z</dcterms:created>
  <dcterms:modified xsi:type="dcterms:W3CDTF">2019-11-22T14:44:00Z</dcterms:modified>
</cp:coreProperties>
</file>